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F30CD1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F26CE6" w:rsidRPr="00F30CD1" w:rsidRDefault="0048165A" w:rsidP="005D11DD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о начале публичных слушаний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="005D11DD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 </w:t>
      </w:r>
    </w:p>
    <w:p w:rsidR="00DF647C" w:rsidRDefault="00ED3A45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3A45">
        <w:rPr>
          <w:rFonts w:ascii="Times New Roman" w:hAnsi="Times New Roman" w:cs="Times New Roman"/>
          <w:b/>
          <w:sz w:val="26"/>
          <w:szCs w:val="26"/>
        </w:rPr>
        <w:t>«Об утвер</w:t>
      </w:r>
      <w:r w:rsidR="006E0712">
        <w:rPr>
          <w:rFonts w:ascii="Times New Roman" w:hAnsi="Times New Roman" w:cs="Times New Roman"/>
          <w:b/>
          <w:sz w:val="26"/>
          <w:szCs w:val="26"/>
        </w:rPr>
        <w:t>ждении схемы теплоснабжения МО Г</w:t>
      </w:r>
      <w:r w:rsidRPr="00ED3A45">
        <w:rPr>
          <w:rFonts w:ascii="Times New Roman" w:hAnsi="Times New Roman" w:cs="Times New Roman"/>
          <w:b/>
          <w:sz w:val="26"/>
          <w:szCs w:val="26"/>
        </w:rPr>
        <w:t>П «</w:t>
      </w:r>
      <w:proofErr w:type="spellStart"/>
      <w:r w:rsidRPr="00ED3A45">
        <w:rPr>
          <w:rFonts w:ascii="Times New Roman" w:hAnsi="Times New Roman" w:cs="Times New Roman"/>
          <w:b/>
          <w:sz w:val="26"/>
          <w:szCs w:val="26"/>
        </w:rPr>
        <w:t>К</w:t>
      </w:r>
      <w:r w:rsidR="006E0712">
        <w:rPr>
          <w:rFonts w:ascii="Times New Roman" w:hAnsi="Times New Roman" w:cs="Times New Roman"/>
          <w:b/>
          <w:sz w:val="26"/>
          <w:szCs w:val="26"/>
        </w:rPr>
        <w:t>ожва</w:t>
      </w:r>
      <w:proofErr w:type="spellEnd"/>
      <w:r w:rsidRPr="00ED3A45">
        <w:rPr>
          <w:rFonts w:ascii="Times New Roman" w:hAnsi="Times New Roman" w:cs="Times New Roman"/>
          <w:b/>
          <w:sz w:val="26"/>
          <w:szCs w:val="26"/>
        </w:rPr>
        <w:t>» до 2036 года»</w:t>
      </w:r>
    </w:p>
    <w:p w:rsidR="00ED3A45" w:rsidRPr="00F30CD1" w:rsidRDefault="00ED3A45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26A2" w:rsidRDefault="00404179" w:rsidP="00A326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5E4F93" w:rsidRPr="00A326A2" w:rsidRDefault="00A326A2" w:rsidP="00A326A2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муниципального района «Печора»  </w:t>
      </w:r>
      <w:r w:rsidR="00ED3A45" w:rsidRPr="00ED3A45">
        <w:rPr>
          <w:rFonts w:ascii="Times New Roman" w:hAnsi="Times New Roman" w:cs="Times New Roman"/>
          <w:sz w:val="26"/>
          <w:szCs w:val="26"/>
        </w:rPr>
        <w:t xml:space="preserve">«Об утверждении схемы теплоснабжения МО </w:t>
      </w:r>
      <w:r w:rsidR="006E0712" w:rsidRPr="006E0712">
        <w:rPr>
          <w:rFonts w:ascii="Times New Roman" w:hAnsi="Times New Roman" w:cs="Times New Roman"/>
          <w:sz w:val="26"/>
          <w:szCs w:val="26"/>
        </w:rPr>
        <w:t>ГП «</w:t>
      </w:r>
      <w:proofErr w:type="spellStart"/>
      <w:r w:rsidR="006E0712" w:rsidRPr="006E0712">
        <w:rPr>
          <w:rFonts w:ascii="Times New Roman" w:hAnsi="Times New Roman" w:cs="Times New Roman"/>
          <w:sz w:val="26"/>
          <w:szCs w:val="26"/>
        </w:rPr>
        <w:t>Кожва</w:t>
      </w:r>
      <w:proofErr w:type="spellEnd"/>
      <w:r w:rsidR="006E0712" w:rsidRPr="006E0712">
        <w:rPr>
          <w:rFonts w:ascii="Times New Roman" w:hAnsi="Times New Roman" w:cs="Times New Roman"/>
          <w:sz w:val="26"/>
          <w:szCs w:val="26"/>
        </w:rPr>
        <w:t xml:space="preserve">» </w:t>
      </w:r>
      <w:r w:rsidR="00ED3A45" w:rsidRPr="00ED3A45">
        <w:rPr>
          <w:rFonts w:ascii="Times New Roman" w:hAnsi="Times New Roman" w:cs="Times New Roman"/>
          <w:sz w:val="26"/>
          <w:szCs w:val="26"/>
        </w:rPr>
        <w:t>до 2036 года»</w:t>
      </w:r>
      <w:r w:rsidR="00ED3A45">
        <w:rPr>
          <w:rFonts w:ascii="Times New Roman" w:hAnsi="Times New Roman" w:cs="Times New Roman"/>
          <w:sz w:val="26"/>
          <w:szCs w:val="26"/>
        </w:rPr>
        <w:t xml:space="preserve"> 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в 1 экземпляре на </w:t>
      </w:r>
      <w:r w:rsidR="00DF647C">
        <w:rPr>
          <w:rFonts w:ascii="Times New Roman" w:hAnsi="Times New Roman" w:cs="Times New Roman"/>
          <w:sz w:val="26"/>
          <w:szCs w:val="26"/>
        </w:rPr>
        <w:t>1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 лист</w:t>
      </w:r>
      <w:r w:rsidR="00DF647C">
        <w:rPr>
          <w:rFonts w:ascii="Times New Roman" w:hAnsi="Times New Roman" w:cs="Times New Roman"/>
          <w:sz w:val="26"/>
          <w:szCs w:val="26"/>
        </w:rPr>
        <w:t>е</w:t>
      </w:r>
      <w:r w:rsidR="00DF647C" w:rsidRPr="00805E0E">
        <w:rPr>
          <w:rFonts w:ascii="Times New Roman" w:hAnsi="Times New Roman" w:cs="Times New Roman"/>
          <w:sz w:val="26"/>
          <w:szCs w:val="26"/>
        </w:rPr>
        <w:t>.</w:t>
      </w:r>
    </w:p>
    <w:p w:rsidR="00954FAC" w:rsidRPr="00F30CD1" w:rsidRDefault="00954FAC" w:rsidP="00A47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Пуб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ED3A45">
        <w:rPr>
          <w:rFonts w:ascii="Times New Roman" w:hAnsi="Times New Roman" w:cs="Times New Roman"/>
          <w:b/>
          <w:sz w:val="26"/>
          <w:szCs w:val="26"/>
        </w:rPr>
        <w:t>05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254C44">
        <w:rPr>
          <w:rFonts w:ascii="Times New Roman" w:hAnsi="Times New Roman" w:cs="Times New Roman"/>
          <w:b/>
          <w:sz w:val="26"/>
          <w:szCs w:val="26"/>
        </w:rPr>
        <w:t>0</w:t>
      </w:r>
      <w:r w:rsidR="00ED3A45">
        <w:rPr>
          <w:rFonts w:ascii="Times New Roman" w:hAnsi="Times New Roman" w:cs="Times New Roman"/>
          <w:b/>
          <w:sz w:val="26"/>
          <w:szCs w:val="26"/>
        </w:rPr>
        <w:t>5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ED3A45">
        <w:rPr>
          <w:rFonts w:ascii="Times New Roman" w:hAnsi="Times New Roman" w:cs="Times New Roman"/>
          <w:b/>
          <w:sz w:val="26"/>
          <w:szCs w:val="26"/>
        </w:rPr>
        <w:t>25</w:t>
      </w:r>
      <w:r w:rsidR="00254C44">
        <w:rPr>
          <w:rFonts w:ascii="Times New Roman" w:hAnsi="Times New Roman" w:cs="Times New Roman"/>
          <w:b/>
          <w:sz w:val="26"/>
          <w:szCs w:val="26"/>
        </w:rPr>
        <w:t>.05</w:t>
      </w:r>
      <w:r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в следующем порядке:</w:t>
      </w:r>
    </w:p>
    <w:p w:rsidR="00A36B74" w:rsidRPr="00F30CD1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1.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A36B74" w:rsidRPr="00F30CD1">
        <w:rPr>
          <w:rFonts w:ascii="Times New Roman" w:hAnsi="Times New Roman" w:cs="Times New Roman"/>
          <w:sz w:val="26"/>
          <w:szCs w:val="26"/>
        </w:rPr>
        <w:t>размещение проекта на официальном сайте МР «Печора» в разделе «</w:t>
      </w:r>
      <w:r w:rsidR="00A47654" w:rsidRPr="00F30CD1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F30CD1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2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проведение собрания участников публичных слушаний;</w:t>
      </w:r>
    </w:p>
    <w:p w:rsidR="00954FAC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3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оформление протокола публичных слушаний;</w:t>
      </w:r>
    </w:p>
    <w:p w:rsidR="008539FE" w:rsidRPr="00F30CD1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4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опубликование заключения о результатах публичных слушаний.</w:t>
      </w:r>
    </w:p>
    <w:p w:rsidR="007C4724" w:rsidRPr="00F30CD1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ED3A45">
        <w:rPr>
          <w:rFonts w:ascii="Times New Roman" w:hAnsi="Times New Roman" w:cs="Times New Roman"/>
          <w:b/>
          <w:sz w:val="26"/>
          <w:szCs w:val="26"/>
        </w:rPr>
        <w:t>25</w:t>
      </w:r>
      <w:r w:rsidR="00254C44">
        <w:rPr>
          <w:rFonts w:ascii="Times New Roman" w:hAnsi="Times New Roman" w:cs="Times New Roman"/>
          <w:b/>
          <w:sz w:val="26"/>
          <w:szCs w:val="26"/>
        </w:rPr>
        <w:t>.05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г. в 1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>6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6E0712">
        <w:rPr>
          <w:rFonts w:ascii="Times New Roman" w:hAnsi="Times New Roman" w:cs="Times New Roman"/>
          <w:b/>
          <w:sz w:val="26"/>
          <w:szCs w:val="26"/>
        </w:rPr>
        <w:t>1</w:t>
      </w:r>
      <w:bookmarkStart w:id="0" w:name="_GoBack"/>
      <w:bookmarkEnd w:id="0"/>
      <w:r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="006A3D69" w:rsidRPr="00F30CD1">
        <w:rPr>
          <w:rFonts w:ascii="Times New Roman" w:hAnsi="Times New Roman" w:cs="Times New Roman"/>
          <w:b/>
          <w:sz w:val="26"/>
          <w:szCs w:val="26"/>
        </w:rPr>
        <w:t xml:space="preserve"> часов по адресу: </w:t>
      </w:r>
      <w:r w:rsidR="00ED3A45" w:rsidRPr="00ED3A45">
        <w:rPr>
          <w:rFonts w:ascii="Times New Roman" w:hAnsi="Times New Roman" w:cs="Times New Roman"/>
          <w:b/>
          <w:sz w:val="26"/>
          <w:szCs w:val="26"/>
        </w:rPr>
        <w:t xml:space="preserve">Республика Коми, г. </w:t>
      </w:r>
      <w:proofErr w:type="gramStart"/>
      <w:r w:rsidR="00ED3A45" w:rsidRPr="00ED3A45">
        <w:rPr>
          <w:rFonts w:ascii="Times New Roman" w:hAnsi="Times New Roman" w:cs="Times New Roman"/>
          <w:b/>
          <w:sz w:val="26"/>
          <w:szCs w:val="26"/>
        </w:rPr>
        <w:t>Печора, ул. Ленинградская, д. 15, сессионный зал администрации муниципального района «Печора».</w:t>
      </w:r>
      <w:proofErr w:type="gramEnd"/>
    </w:p>
    <w:p w:rsidR="00B91E1D" w:rsidRPr="00F30CD1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F30CD1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F30CD1">
        <w:rPr>
          <w:rFonts w:ascii="Times New Roman" w:hAnsi="Times New Roman" w:cs="Times New Roman"/>
          <w:sz w:val="26"/>
          <w:szCs w:val="26"/>
        </w:rPr>
        <w:t>,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Pr="00F30CD1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782377" w:rsidRPr="00F30CD1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F30CD1">
        <w:rPr>
          <w:rFonts w:ascii="Times New Roman" w:hAnsi="Times New Roman" w:cs="Times New Roman"/>
          <w:b/>
          <w:sz w:val="26"/>
          <w:szCs w:val="26"/>
        </w:rPr>
        <w:t>и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имеют право в срок с </w:t>
      </w:r>
      <w:r w:rsidR="00ED3A45">
        <w:rPr>
          <w:rFonts w:ascii="Times New Roman" w:hAnsi="Times New Roman" w:cs="Times New Roman"/>
          <w:b/>
          <w:sz w:val="26"/>
          <w:szCs w:val="26"/>
        </w:rPr>
        <w:t>05</w:t>
      </w:r>
      <w:r w:rsidR="00254C44">
        <w:rPr>
          <w:rFonts w:ascii="Times New Roman" w:hAnsi="Times New Roman" w:cs="Times New Roman"/>
          <w:b/>
          <w:sz w:val="26"/>
          <w:szCs w:val="26"/>
        </w:rPr>
        <w:t>.0</w:t>
      </w:r>
      <w:r w:rsidR="00ED3A45">
        <w:rPr>
          <w:rFonts w:ascii="Times New Roman" w:hAnsi="Times New Roman" w:cs="Times New Roman"/>
          <w:b/>
          <w:sz w:val="26"/>
          <w:szCs w:val="26"/>
        </w:rPr>
        <w:t>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ED3A45">
        <w:rPr>
          <w:rFonts w:ascii="Times New Roman" w:hAnsi="Times New Roman" w:cs="Times New Roman"/>
          <w:b/>
          <w:sz w:val="26"/>
          <w:szCs w:val="26"/>
        </w:rPr>
        <w:t xml:space="preserve"> г. по 25</w:t>
      </w:r>
      <w:r w:rsidR="00254C44">
        <w:rPr>
          <w:rFonts w:ascii="Times New Roman" w:hAnsi="Times New Roman" w:cs="Times New Roman"/>
          <w:b/>
          <w:sz w:val="26"/>
          <w:szCs w:val="26"/>
        </w:rPr>
        <w:t>.</w:t>
      </w:r>
      <w:r w:rsidR="00F92E61">
        <w:rPr>
          <w:rFonts w:ascii="Times New Roman" w:hAnsi="Times New Roman" w:cs="Times New Roman"/>
          <w:b/>
          <w:sz w:val="26"/>
          <w:szCs w:val="26"/>
        </w:rPr>
        <w:t>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F92E61">
        <w:rPr>
          <w:rFonts w:ascii="Times New Roman" w:hAnsi="Times New Roman" w:cs="Times New Roman"/>
          <w:b/>
          <w:sz w:val="26"/>
          <w:szCs w:val="26"/>
        </w:rPr>
        <w:t>6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F30CD1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48037D" w:rsidRPr="00F30CD1" w:rsidRDefault="00D55954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Pr="00F30CD1" w:rsidRDefault="008924B0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в </w:t>
      </w:r>
      <w:r w:rsidR="00D55954" w:rsidRPr="00F30CD1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202E22" w:rsidRPr="00F30CD1" w:rsidRDefault="0039284A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F30CD1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F30CD1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="00202E22" w:rsidRPr="00F30CD1">
          <w:rPr>
            <w:rStyle w:val="a4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https://pos.gosuslugi.ru/lkp/public-discussions/</w:t>
        </w:r>
      </w:hyperlink>
    </w:p>
    <w:p w:rsidR="00D55954" w:rsidRPr="00F30CD1" w:rsidRDefault="00D55954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="000C6A42" w:rsidRPr="00F30CD1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0C6A42" w:rsidRPr="00F30CD1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F30CD1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F30CD1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F30CD1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F30CD1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396543" w:rsidRPr="00F30CD1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Проект </w:t>
      </w:r>
      <w:r w:rsidR="00A326A2">
        <w:rPr>
          <w:rFonts w:ascii="Times New Roman" w:hAnsi="Times New Roman" w:cs="Times New Roman"/>
          <w:b/>
          <w:sz w:val="26"/>
          <w:szCs w:val="26"/>
        </w:rPr>
        <w:t>решения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 xml:space="preserve"> размещен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 на официальном сайте МР </w:t>
      </w:r>
      <w:r w:rsidR="00FC63EA" w:rsidRPr="00F30CD1">
        <w:rPr>
          <w:rFonts w:ascii="Times New Roman" w:hAnsi="Times New Roman" w:cs="Times New Roman"/>
          <w:b/>
          <w:sz w:val="26"/>
          <w:szCs w:val="26"/>
        </w:rPr>
        <w:t xml:space="preserve">«Печора» в разделе 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>«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B27AE4" w:rsidRPr="00F30CD1">
        <w:rPr>
          <w:rFonts w:ascii="Times New Roman" w:eastAsia="Calibri" w:hAnsi="Times New Roman" w:cs="Times New Roman"/>
          <w:b/>
          <w:sz w:val="26"/>
          <w:szCs w:val="26"/>
        </w:rPr>
        <w:t>убличные слушания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="00B33F30" w:rsidRPr="00F30CD1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A47654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с документ</w:t>
      </w:r>
      <w:r w:rsidR="00DF647C">
        <w:rPr>
          <w:rFonts w:ascii="Times New Roman" w:eastAsia="Calibri" w:hAnsi="Times New Roman" w:cs="Times New Roman"/>
          <w:b/>
          <w:sz w:val="26"/>
          <w:szCs w:val="26"/>
        </w:rPr>
        <w:t>ами можно ознакомиться по адресам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: г.</w:t>
      </w:r>
      <w:r w:rsidR="00A81B1A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F30CD1" w:rsidRPr="00F30CD1">
        <w:rPr>
          <w:rFonts w:ascii="Times New Roman" w:eastAsia="Calibri" w:hAnsi="Times New Roman" w:cs="Times New Roman"/>
          <w:b/>
          <w:sz w:val="26"/>
          <w:szCs w:val="26"/>
        </w:rPr>
        <w:t>305</w:t>
      </w:r>
      <w:r w:rsidR="00ED3A45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F30CD1" w:rsidRDefault="00BD78B8" w:rsidP="003965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Номер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 контактных справочных телефонов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организатора публичных слуш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аний: 8 (82142) 70770, доб. 112</w:t>
      </w:r>
      <w:r w:rsidR="00DF647C">
        <w:rPr>
          <w:rFonts w:ascii="Times New Roman" w:hAnsi="Times New Roman" w:cs="Times New Roman"/>
          <w:b/>
          <w:sz w:val="26"/>
          <w:szCs w:val="26"/>
        </w:rPr>
        <w:t>1</w:t>
      </w:r>
      <w:r w:rsidR="00ED3A45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FC63EA" w:rsidRPr="00F30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395C19"/>
    <w:multiLevelType w:val="hybridMultilevel"/>
    <w:tmpl w:val="5BC4F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94EF1"/>
    <w:rsid w:val="000C0002"/>
    <w:rsid w:val="000C6A42"/>
    <w:rsid w:val="001A61D4"/>
    <w:rsid w:val="00202E22"/>
    <w:rsid w:val="00254C44"/>
    <w:rsid w:val="002914D9"/>
    <w:rsid w:val="0039284A"/>
    <w:rsid w:val="00396543"/>
    <w:rsid w:val="00404179"/>
    <w:rsid w:val="0048037D"/>
    <w:rsid w:val="0048165A"/>
    <w:rsid w:val="005158D4"/>
    <w:rsid w:val="00552801"/>
    <w:rsid w:val="00582C82"/>
    <w:rsid w:val="005C1668"/>
    <w:rsid w:val="005D11DD"/>
    <w:rsid w:val="005E4F93"/>
    <w:rsid w:val="005F4340"/>
    <w:rsid w:val="0063149C"/>
    <w:rsid w:val="006609B5"/>
    <w:rsid w:val="006A3D69"/>
    <w:rsid w:val="006E0712"/>
    <w:rsid w:val="00782377"/>
    <w:rsid w:val="00790482"/>
    <w:rsid w:val="007C45B6"/>
    <w:rsid w:val="007C4724"/>
    <w:rsid w:val="008539FE"/>
    <w:rsid w:val="00864956"/>
    <w:rsid w:val="008924B0"/>
    <w:rsid w:val="008F1DE4"/>
    <w:rsid w:val="00954FAC"/>
    <w:rsid w:val="00957BFE"/>
    <w:rsid w:val="00982C14"/>
    <w:rsid w:val="00A326A2"/>
    <w:rsid w:val="00A36B74"/>
    <w:rsid w:val="00A47654"/>
    <w:rsid w:val="00A81B1A"/>
    <w:rsid w:val="00B27AE4"/>
    <w:rsid w:val="00B33F30"/>
    <w:rsid w:val="00B91E1D"/>
    <w:rsid w:val="00BA251F"/>
    <w:rsid w:val="00BD78B8"/>
    <w:rsid w:val="00C320F8"/>
    <w:rsid w:val="00D55954"/>
    <w:rsid w:val="00DB6F72"/>
    <w:rsid w:val="00DF647C"/>
    <w:rsid w:val="00ED3A45"/>
    <w:rsid w:val="00F14303"/>
    <w:rsid w:val="00F26CE6"/>
    <w:rsid w:val="00F30CD1"/>
    <w:rsid w:val="00F92E61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69845-F8F8-4647-8700-28E0F75F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2</cp:revision>
  <cp:lastPrinted>2026-04-06T09:45:00Z</cp:lastPrinted>
  <dcterms:created xsi:type="dcterms:W3CDTF">2026-05-04T08:02:00Z</dcterms:created>
  <dcterms:modified xsi:type="dcterms:W3CDTF">2026-05-04T08:02:00Z</dcterms:modified>
</cp:coreProperties>
</file>